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2"/>
        <w:outlineLvl w:val="1"/>
        <w:rPr>
          <w:b/>
          <w:sz w:val="36"/>
        </w:rPr>
      </w:pPr>
      <w:r>
        <w:rPr>
          <w:b/>
          <w:sz w:val="36"/>
        </w:rPr>
        <w:t>Aya Mohamed Anwe</w:t>
      </w:r>
    </w:p>
    <w:p>
      <w:pPr>
        <w:jc w:val="left"/>
      </w:pPr>
      <w:r>
        <w:rPr>
          <w:sz w:val="24"/>
          <w:szCs w:val="24"/>
        </w:rPr>
        <w:t>    Aya Mohamed Anwar Mohamed</w:t>
      </w:r>
    </w:p>
    <w:p>
      <w:r>
        <w:br/>
      </w:r>
    </w:p>
    <w:p>
      <w:pPr>
        <w:jc w:val="left"/>
      </w:pPr>
      <w:r>
        <w:rPr>
          <w:sz w:val="24"/>
          <w:szCs w:val="24"/>
        </w:rPr>
        <w:t>Phone: 01040547068</w:t>
      </w:r>
    </w:p>
    <w:p>
      <w:r>
        <w:br/>
      </w:r>
    </w:p>
    <w:p>
      <w:pPr>
        <w:jc w:val="left"/>
      </w:pPr>
      <w:r>
        <w:rPr>
          <w:sz w:val="24"/>
          <w:szCs w:val="24"/>
        </w:rPr>
        <w:t>Email: </w:t>
      </w:r>
      <w:r>
        <w:rPr>
          <w:rStyle w:val="85"/>
          <w:sz w:val="24"/>
          <w:szCs w:val="24"/>
        </w:rPr>
        <w:fldChar w:fldCharType="begin"/>
      </w:r>
      <w:r>
        <w:instrText>HYPERLINK "mailto:ab3ab60@gmail.com"</w:instrText>
      </w:r>
      <w:r>
        <w:rPr>
          <w:rStyle w:val="85"/>
          <w:sz w:val="24"/>
          <w:szCs w:val="24"/>
        </w:rPr>
        <w:fldChar w:fldCharType="separate"/>
      </w:r>
      <w:r>
        <w:rPr>
          <w:rStyle w:val="85"/>
          <w:sz w:val="24"/>
          <w:szCs w:val="24"/>
        </w:rPr>
        <w:t>ab3ab60@gmail.com</w:t>
      </w:r>
      <w:r>
        <w:rPr>
          <w:rStyle w:val="85"/>
          <w:sz w:val="24"/>
          <w:szCs w:val="24"/>
        </w:rPr>
        <w:fldChar w:fldCharType="end"/>
      </w:r>
    </w:p>
    <w:p>
      <w:r>
        <w:br/>
      </w:r>
    </w:p>
    <w:p>
      <w:pPr>
        <w:jc w:val="left"/>
      </w:pPr>
      <w:r>
        <w:rPr>
          <w:sz w:val="24"/>
          <w:szCs w:val="24"/>
        </w:rPr>
        <w:t>                      Education</w:t>
      </w:r>
    </w:p>
    <w:p>
      <w:pPr>
        <w:jc w:val="left"/>
      </w:pPr>
      <w:r>
        <w:rPr>
          <w:sz w:val="24"/>
          <w:szCs w:val="24"/>
        </w:rPr>
        <w:t>Bachelor of Science in Agriculture, South Valley University, 2020</w:t>
      </w:r>
    </w:p>
    <w:p>
      <w:pPr>
        <w:jc w:val="left"/>
      </w:pPr>
      <w:r>
        <w:rPr>
          <w:sz w:val="24"/>
          <w:szCs w:val="24"/>
        </w:rPr>
        <w:t>Diploma in Microbiology, South Valley University, 2022</w:t>
      </w:r>
    </w:p>
    <w:p>
      <w:pPr>
        <w:jc w:val="left"/>
      </w:pPr>
      <w:r>
        <w:rPr>
          <w:sz w:val="24"/>
          <w:szCs w:val="24"/>
        </w:rPr>
        <w:t>Master's in Crops, Faculty of Agriculture, Qena University, 2026</w:t>
      </w:r>
    </w:p>
    <w:p>
      <w:pPr>
        <w:jc w:val="left"/>
      </w:pPr>
      <w:r>
        <w:rPr>
          <w:sz w:val="24"/>
          <w:szCs w:val="24"/>
        </w:rPr>
        <w:t>Digital Transformation Certificate, South Valley University</w:t>
      </w:r>
    </w:p>
    <w:p>
      <w:pPr>
        <w:jc w:val="left"/>
      </w:pPr>
      <w:r>
        <w:rPr>
          <w:sz w:val="24"/>
          <w:szCs w:val="24"/>
        </w:rPr>
        <w:t>English Language Course Completed</w:t>
      </w:r>
    </w:p>
    <w:p>
      <w:r>
        <w:br/>
      </w:r>
    </w:p>
    <w:p>
      <w:pPr>
        <w:jc w:val="left"/>
      </w:pPr>
      <w:r>
        <w:rPr>
          <w:sz w:val="24"/>
          <w:szCs w:val="24"/>
        </w:rPr>
        <w:t>            Professional Experience</w:t>
      </w:r>
    </w:p>
    <w:p>
      <w:pPr>
        <w:jc w:val="left"/>
      </w:pPr>
      <w:r>
        <w:rPr>
          <w:sz w:val="24"/>
          <w:szCs w:val="24"/>
        </w:rPr>
        <w:t>Laboratory Specialist, Al-Yusr Laboratories</w:t>
      </w:r>
    </w:p>
    <w:p>
      <w:pPr>
        <w:jc w:val="left"/>
      </w:pPr>
      <w:r>
        <w:rPr>
          <w:sz w:val="24"/>
          <w:szCs w:val="24"/>
        </w:rPr>
        <w:t>Pharmacy Assistant</w:t>
      </w:r>
    </w:p>
    <w:p>
      <w:r>
        <w:br/>
      </w:r>
    </w:p>
    <w:p>
      <w:pPr>
        <w:jc w:val="left"/>
      </w:pPr>
      <w:r>
        <w:rPr>
          <w:sz w:val="24"/>
          <w:szCs w:val="24"/>
        </w:rPr>
        <w:t>                        Skills</w:t>
      </w:r>
    </w:p>
    <w:p>
      <w:pPr>
        <w:jc w:val="left"/>
      </w:pPr>
      <w:r>
        <w:rPr>
          <w:sz w:val="24"/>
          <w:szCs w:val="24"/>
        </w:rPr>
        <w:t>Aptitude to work under pressure</w:t>
      </w:r>
    </w:p>
    <w:p>
      <w:pPr>
        <w:jc w:val="left"/>
      </w:pPr>
      <w:r>
        <w:rPr>
          <w:sz w:val="24"/>
          <w:szCs w:val="24"/>
        </w:rPr>
        <w:t>Fast communication skills</w:t>
      </w:r>
    </w:p>
    <w:p>
      <w:pPr>
        <w:jc w:val="left"/>
      </w:pPr>
      <w:r>
        <w:rPr>
          <w:sz w:val="24"/>
          <w:szCs w:val="24"/>
        </w:rPr>
        <w:t>Time management skills</w:t>
      </w:r>
    </w:p>
    <w:p>
      <w:pPr>
        <w:jc w:val="left"/>
      </w:pPr>
      <w:r>
        <w:rPr>
          <w:sz w:val="24"/>
          <w:szCs w:val="24"/>
        </w:rPr>
        <w:t>Firmness and resourcefulness</w:t>
      </w:r>
    </w:p>
    <w:p>
      <w:pPr>
        <w:jc w:val="left"/>
      </w:pPr>
      <w:r>
        <w:rPr>
          <w:sz w:val="24"/>
          <w:szCs w:val="24"/>
        </w:rPr>
        <w:t>Flexibility</w:t>
      </w:r>
    </w:p>
    <w:sectPr>
      <w:pgSz w:w="11907" w:h="16839"/>
      <w:pgMar w:top="1440" w:right="1800" w:bottom="1440" w:left="1800" w:header="851" w:footer="992" w:gutter="0"/>
      <w:docGrid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Droid Sans"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view w:val="normal"/>
  <w:zoom w:percent="100"/>
  <w:displayBackgroundShape/>
  <w:bordersDoNotSurroundHeader/>
  <w:bordersDoNotSurroundFooter/>
  <w:defaultTabStop w:val="420"/>
  <w:drawingGridHorizontalSpacing w:val="180"/>
  <w:drawingGridVerticalSpacing w:val="180"/>
  <w:displayHorizontalDrawingGridEvery w:val="1"/>
  <w:displayVerticalDrawingGridEvery w:val="1"/>
  <w:noPunctuationKerning/>
  <w:compat>
    <w:spaceForUL/>
    <w:doNotBreakWrappedTables/>
    <w:growAutofit/>
    <w:useAltKinsokuLineBreakRules/>
    <w:splitPgBreakAndParaMark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left"/>
    </w:pPr>
    <w:rPr>
      <w:rFonts w:ascii="Droid Sans" w:eastAsia="宋体" w:hAnsi="Droid Sans"/>
      <w:kern w:val="2"/>
      <w:sz w:val="24"/>
      <w:szCs w:val="21"/>
      <w:lang w:val="en-US" w:eastAsia="zh-CN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pPr>
      <w:keepNext w:val="0"/>
      <w:keepLines w:val="0"/>
      <w:pageBreakBefore w:val="0"/>
      <w:widowControl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1"/>
    </w:pPr>
    <w:rPr>
      <w:b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0"/>
      <w:position w:val="0"/>
      <w:sz w:val="36"/>
      <w:u w:val="none" w:color="auto"/>
      <w:shd w:val="clear" w:color="auto" w:fill="auto"/>
      <w:vertAlign w:val="baseline"/>
      <w:em w:val="none"/>
      <w:lang w:val="en-US" w:eastAsia="zh-CN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character" w:styleId="85">
    <w:name w:val="Hyperlink"/>
    <w:basedOn w:val="10"/>
    <w:rPr>
      <w:color w:val="0000FF"/>
      <w:u w:val="single"/>
    </w:rPr>
  </w:style>
  <w:style w:type="character" w:styleId="86">
    <w:name w:val="FollowedHyperlink"/>
    <w:basedOn w:val="10"/>
    <w:rPr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Honor_Office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HONOR Docs</cp:lastModifiedBy>
  <cp:revision>0</cp:revision>
  <dcterms:modified xsi:type="dcterms:W3CDTF">٢٠٢٦-٠٤-١٣T١٤:٣٧:٢٠Z</dcterms:modified>
</cp:coreProperties>
</file>